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9B2AF" w14:textId="77777777" w:rsidR="00C2047A" w:rsidRPr="004E534A" w:rsidRDefault="00C2047A" w:rsidP="00C2047A">
      <w:pPr>
        <w:pStyle w:val="Titre1"/>
        <w:spacing w:before="0" w:after="0"/>
        <w:jc w:val="center"/>
        <w:rPr>
          <w:rFonts w:ascii="Arial" w:hAnsi="Arial" w:cs="Arial"/>
          <w:color w:val="auto"/>
        </w:rPr>
      </w:pPr>
      <w:r w:rsidRPr="004E534A">
        <w:rPr>
          <w:rFonts w:ascii="Arial" w:hAnsi="Arial" w:cs="Arial"/>
          <w:color w:val="auto"/>
        </w:rPr>
        <w:t>ATTESTATION DE VISITE</w:t>
      </w:r>
    </w:p>
    <w:p w14:paraId="48A8C79A" w14:textId="7E748601" w:rsidR="00C2047A" w:rsidRPr="004E534A" w:rsidRDefault="00C2047A" w:rsidP="00C2047A">
      <w:pPr>
        <w:pStyle w:val="Titre1"/>
        <w:spacing w:before="0" w:after="0"/>
        <w:jc w:val="center"/>
        <w:rPr>
          <w:noProof/>
          <w:color w:val="auto"/>
        </w:rPr>
      </w:pPr>
      <w:r w:rsidRPr="004E534A">
        <w:rPr>
          <w:rFonts w:ascii="Arial" w:hAnsi="Arial" w:cs="Arial"/>
          <w:color w:val="auto"/>
        </w:rPr>
        <w:t>(</w:t>
      </w:r>
      <w:proofErr w:type="gramStart"/>
      <w:r w:rsidRPr="004E534A">
        <w:rPr>
          <w:rFonts w:ascii="Arial" w:hAnsi="Arial" w:cs="Arial"/>
          <w:color w:val="auto"/>
        </w:rPr>
        <w:t>à</w:t>
      </w:r>
      <w:proofErr w:type="gramEnd"/>
      <w:r w:rsidRPr="004E534A">
        <w:rPr>
          <w:rFonts w:ascii="Arial" w:hAnsi="Arial" w:cs="Arial"/>
          <w:color w:val="auto"/>
        </w:rPr>
        <w:t xml:space="preserve"> joindre à l’offre)</w:t>
      </w:r>
      <w:r w:rsidR="004E534A" w:rsidRPr="004E534A">
        <w:rPr>
          <w:noProof/>
          <w:color w:val="auto"/>
        </w:rPr>
        <w:t xml:space="preserve"> </w:t>
      </w:r>
    </w:p>
    <w:p w14:paraId="2DC3D252" w14:textId="77777777" w:rsidR="004E534A" w:rsidRPr="004E534A" w:rsidRDefault="004E534A" w:rsidP="004E534A"/>
    <w:p w14:paraId="2790BAA2" w14:textId="0992F21E" w:rsidR="00C2047A" w:rsidRDefault="004E534A" w:rsidP="004E534A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55F279D" wp14:editId="7D0D5950">
            <wp:extent cx="1838712" cy="742950"/>
            <wp:effectExtent l="0" t="0" r="9525" b="0"/>
            <wp:docPr id="4842677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19" cy="7467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D68900" w14:textId="77777777" w:rsidR="007C4869" w:rsidRDefault="007C4869" w:rsidP="007C4869">
      <w:pPr>
        <w:rPr>
          <w:rFonts w:ascii="Arial" w:hAnsi="Arial" w:cs="Arial"/>
          <w:b/>
          <w:bCs/>
          <w:sz w:val="22"/>
          <w:szCs w:val="22"/>
        </w:rPr>
      </w:pPr>
    </w:p>
    <w:p w14:paraId="206846D4" w14:textId="1182251D" w:rsidR="007C4869" w:rsidRPr="007C4869" w:rsidRDefault="007C4869" w:rsidP="007C486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Objet du marché : </w:t>
      </w:r>
      <w:r w:rsidRPr="007C4869">
        <w:rPr>
          <w:rFonts w:ascii="Arial" w:hAnsi="Arial" w:cs="Arial"/>
          <w:b/>
          <w:bCs/>
          <w:sz w:val="22"/>
          <w:szCs w:val="22"/>
        </w:rPr>
        <w:t>Amélioration de la résilience électrique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869">
        <w:rPr>
          <w:rFonts w:ascii="Arial" w:hAnsi="Arial" w:cs="Arial"/>
          <w:b/>
          <w:bCs/>
          <w:sz w:val="22"/>
          <w:szCs w:val="22"/>
        </w:rPr>
        <w:t>Hôpital du GIER site de St Chamond</w:t>
      </w:r>
    </w:p>
    <w:p w14:paraId="77494BB1" w14:textId="5B71FC5E" w:rsidR="007C4869" w:rsidRPr="007C4869" w:rsidRDefault="007C4869" w:rsidP="007C4869">
      <w:pPr>
        <w:rPr>
          <w:rFonts w:ascii="Arial" w:hAnsi="Arial" w:cs="Arial"/>
          <w:b/>
          <w:bCs/>
          <w:sz w:val="22"/>
          <w:szCs w:val="22"/>
        </w:rPr>
      </w:pPr>
    </w:p>
    <w:p w14:paraId="7951EF86" w14:textId="5066AA26" w:rsidR="004E534A" w:rsidRPr="004E534A" w:rsidRDefault="004E534A" w:rsidP="004E534A">
      <w:pPr>
        <w:rPr>
          <w:rFonts w:ascii="Arial" w:hAnsi="Arial" w:cs="Arial"/>
          <w:sz w:val="22"/>
          <w:szCs w:val="22"/>
        </w:rPr>
      </w:pPr>
      <w:r w:rsidRPr="004E534A">
        <w:rPr>
          <w:rFonts w:ascii="Arial" w:hAnsi="Arial" w:cs="Arial"/>
          <w:sz w:val="22"/>
          <w:szCs w:val="22"/>
        </w:rPr>
        <w:t xml:space="preserve">Je soussigné(e), </w:t>
      </w:r>
      <w:r w:rsidRPr="004E534A">
        <w:rPr>
          <w:rFonts w:ascii="Arial" w:hAnsi="Arial" w:cs="Arial"/>
          <w:sz w:val="22"/>
          <w:szCs w:val="22"/>
        </w:rPr>
        <w:t>__________________________________________________</w:t>
      </w:r>
    </w:p>
    <w:p w14:paraId="431B5FC5" w14:textId="0884EDD0" w:rsidR="004E534A" w:rsidRPr="004E534A" w:rsidRDefault="004E534A" w:rsidP="004E534A">
      <w:pPr>
        <w:rPr>
          <w:rFonts w:ascii="Arial" w:hAnsi="Arial" w:cs="Arial"/>
          <w:sz w:val="22"/>
          <w:szCs w:val="22"/>
        </w:rPr>
      </w:pPr>
      <w:proofErr w:type="gramStart"/>
      <w:r w:rsidRPr="004E534A">
        <w:rPr>
          <w:rFonts w:ascii="Arial" w:hAnsi="Arial" w:cs="Arial"/>
          <w:sz w:val="22"/>
          <w:szCs w:val="22"/>
        </w:rPr>
        <w:t>représentant</w:t>
      </w:r>
      <w:proofErr w:type="gramEnd"/>
      <w:r w:rsidRPr="004E53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</w:t>
      </w:r>
      <w:r w:rsidRPr="004E534A">
        <w:rPr>
          <w:rFonts w:ascii="Arial" w:hAnsi="Arial" w:cs="Arial"/>
          <w:sz w:val="22"/>
          <w:szCs w:val="22"/>
        </w:rPr>
        <w:t>, certifie que :</w:t>
      </w:r>
    </w:p>
    <w:p w14:paraId="2DFD6A1C" w14:textId="77777777" w:rsidR="004E534A" w:rsidRDefault="004E534A" w:rsidP="004E534A">
      <w:pPr>
        <w:rPr>
          <w:rFonts w:ascii="Arial" w:hAnsi="Arial" w:cs="Arial"/>
          <w:sz w:val="22"/>
          <w:szCs w:val="22"/>
        </w:rPr>
      </w:pPr>
      <w:r w:rsidRPr="004E534A">
        <w:rPr>
          <w:rFonts w:ascii="Arial" w:hAnsi="Arial" w:cs="Arial"/>
          <w:sz w:val="22"/>
          <w:szCs w:val="22"/>
        </w:rPr>
        <w:t>L’entreprise</w:t>
      </w:r>
      <w:r>
        <w:rPr>
          <w:rFonts w:ascii="Arial" w:hAnsi="Arial" w:cs="Arial"/>
          <w:sz w:val="22"/>
          <w:szCs w:val="22"/>
        </w:rPr>
        <w:t xml:space="preserve"> ________________________________</w:t>
      </w:r>
      <w:r w:rsidRPr="004E534A">
        <w:rPr>
          <w:rFonts w:ascii="Arial" w:hAnsi="Arial" w:cs="Arial"/>
          <w:sz w:val="22"/>
          <w:szCs w:val="22"/>
        </w:rPr>
        <w:t xml:space="preserve">, représentée </w:t>
      </w:r>
    </w:p>
    <w:p w14:paraId="4C98CAE5" w14:textId="77777777" w:rsidR="004E534A" w:rsidRDefault="004E534A" w:rsidP="004E534A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</w:t>
      </w:r>
      <w:r w:rsidRPr="004E534A">
        <w:rPr>
          <w:rFonts w:ascii="Arial" w:hAnsi="Arial" w:cs="Arial"/>
          <w:sz w:val="22"/>
          <w:szCs w:val="22"/>
        </w:rPr>
        <w:t>ar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_____________________________</w:t>
      </w:r>
      <w:r w:rsidRPr="004E534A">
        <w:rPr>
          <w:rFonts w:ascii="Arial" w:hAnsi="Arial" w:cs="Arial"/>
          <w:sz w:val="22"/>
          <w:szCs w:val="22"/>
        </w:rPr>
        <w:t xml:space="preserve">, a procédé à la visite du site le </w:t>
      </w:r>
      <w:r w:rsidRPr="004E534A">
        <w:rPr>
          <w:rFonts w:ascii="Arial" w:hAnsi="Arial" w:cs="Arial"/>
          <w:sz w:val="22"/>
          <w:szCs w:val="22"/>
        </w:rPr>
        <w:t>______________</w:t>
      </w:r>
      <w:r w:rsidRPr="004E534A">
        <w:rPr>
          <w:rFonts w:ascii="Arial" w:hAnsi="Arial" w:cs="Arial"/>
          <w:sz w:val="22"/>
          <w:szCs w:val="22"/>
        </w:rPr>
        <w:t xml:space="preserve">, </w:t>
      </w:r>
    </w:p>
    <w:p w14:paraId="0C35E7CE" w14:textId="1CAC9533" w:rsidR="004E534A" w:rsidRPr="004E534A" w:rsidRDefault="004E534A" w:rsidP="004E534A">
      <w:pPr>
        <w:rPr>
          <w:rFonts w:ascii="Arial" w:hAnsi="Arial" w:cs="Arial"/>
          <w:sz w:val="22"/>
          <w:szCs w:val="22"/>
        </w:rPr>
      </w:pPr>
      <w:proofErr w:type="gramStart"/>
      <w:r w:rsidRPr="004E534A">
        <w:rPr>
          <w:rFonts w:ascii="Arial" w:hAnsi="Arial" w:cs="Arial"/>
          <w:sz w:val="22"/>
          <w:szCs w:val="22"/>
        </w:rPr>
        <w:t>dans</w:t>
      </w:r>
      <w:proofErr w:type="gramEnd"/>
      <w:r w:rsidRPr="004E534A">
        <w:rPr>
          <w:rFonts w:ascii="Arial" w:hAnsi="Arial" w:cs="Arial"/>
          <w:sz w:val="22"/>
          <w:szCs w:val="22"/>
        </w:rPr>
        <w:t xml:space="preserve"> le cadre de la consultation mentionnée ci-dessus.</w:t>
      </w:r>
    </w:p>
    <w:p w14:paraId="2D6D5D73" w14:textId="77777777" w:rsidR="004E534A" w:rsidRDefault="004E534A" w:rsidP="004E534A">
      <w:pPr>
        <w:ind w:left="4248" w:firstLine="708"/>
        <w:rPr>
          <w:rFonts w:ascii="Arial" w:hAnsi="Arial" w:cs="Arial"/>
          <w:sz w:val="22"/>
          <w:szCs w:val="22"/>
        </w:rPr>
      </w:pPr>
    </w:p>
    <w:p w14:paraId="346C87B7" w14:textId="77777777" w:rsidR="004E534A" w:rsidRDefault="004E534A" w:rsidP="004E534A">
      <w:pPr>
        <w:ind w:left="4248" w:firstLine="708"/>
        <w:rPr>
          <w:rFonts w:ascii="Arial" w:hAnsi="Arial" w:cs="Arial"/>
          <w:sz w:val="22"/>
          <w:szCs w:val="22"/>
        </w:rPr>
      </w:pPr>
    </w:p>
    <w:p w14:paraId="64937CDF" w14:textId="77777777" w:rsidR="004E534A" w:rsidRDefault="004E534A" w:rsidP="004E534A">
      <w:pPr>
        <w:ind w:left="3540" w:firstLine="708"/>
        <w:rPr>
          <w:rFonts w:ascii="Arial" w:hAnsi="Arial" w:cs="Arial"/>
          <w:sz w:val="22"/>
          <w:szCs w:val="22"/>
        </w:rPr>
      </w:pPr>
    </w:p>
    <w:p w14:paraId="3B57BFBC" w14:textId="77777777" w:rsidR="004E534A" w:rsidRDefault="004E534A" w:rsidP="004E534A">
      <w:pPr>
        <w:ind w:left="3540" w:firstLine="708"/>
        <w:rPr>
          <w:rFonts w:ascii="Arial" w:hAnsi="Arial" w:cs="Arial"/>
          <w:sz w:val="22"/>
          <w:szCs w:val="22"/>
        </w:rPr>
      </w:pPr>
    </w:p>
    <w:p w14:paraId="0B0A7825" w14:textId="092A6B01" w:rsidR="004E534A" w:rsidRPr="004E534A" w:rsidRDefault="004E534A" w:rsidP="004E534A">
      <w:pPr>
        <w:ind w:left="3540" w:firstLine="708"/>
        <w:rPr>
          <w:rFonts w:ascii="Arial" w:hAnsi="Arial" w:cs="Arial"/>
          <w:sz w:val="22"/>
          <w:szCs w:val="22"/>
        </w:rPr>
      </w:pPr>
      <w:r w:rsidRPr="004E534A">
        <w:rPr>
          <w:rFonts w:ascii="Arial" w:hAnsi="Arial" w:cs="Arial"/>
          <w:sz w:val="22"/>
          <w:szCs w:val="22"/>
        </w:rPr>
        <w:t xml:space="preserve">Fait à </w:t>
      </w:r>
      <w:r w:rsidRPr="004E534A">
        <w:rPr>
          <w:rFonts w:ascii="Arial" w:hAnsi="Arial" w:cs="Arial"/>
          <w:sz w:val="22"/>
          <w:szCs w:val="22"/>
        </w:rPr>
        <w:t>Saint Chamond, le</w:t>
      </w:r>
    </w:p>
    <w:p w14:paraId="2BAFE0A9" w14:textId="1A63044F" w:rsidR="004E534A" w:rsidRPr="004E534A" w:rsidRDefault="004E534A" w:rsidP="004E534A">
      <w:pPr>
        <w:ind w:left="4248"/>
        <w:rPr>
          <w:rFonts w:ascii="Arial" w:hAnsi="Arial" w:cs="Arial"/>
          <w:sz w:val="22"/>
          <w:szCs w:val="22"/>
        </w:rPr>
      </w:pPr>
      <w:r w:rsidRPr="004E534A">
        <w:rPr>
          <w:rFonts w:ascii="Arial" w:hAnsi="Arial" w:cs="Arial"/>
          <w:b/>
          <w:bCs/>
          <w:sz w:val="22"/>
          <w:szCs w:val="22"/>
        </w:rPr>
        <w:t>Signature et cachet du Maître d’ouvrage</w:t>
      </w:r>
    </w:p>
    <w:p w14:paraId="5BE1C5DE" w14:textId="36DBA5F3" w:rsidR="00C2047A" w:rsidRPr="00C2047A" w:rsidRDefault="00C2047A" w:rsidP="004E534A"/>
    <w:sectPr w:rsidR="00C2047A" w:rsidRPr="00C20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7A"/>
    <w:rsid w:val="00265321"/>
    <w:rsid w:val="004E534A"/>
    <w:rsid w:val="007C4869"/>
    <w:rsid w:val="00C2047A"/>
    <w:rsid w:val="00C23D04"/>
    <w:rsid w:val="00ED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BD8FF5"/>
  <w15:chartTrackingRefBased/>
  <w15:docId w15:val="{81CF5833-087D-4DE6-B169-8F642DB2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204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204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04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4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4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4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4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4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4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4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204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204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2047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2047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204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204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204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204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204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20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4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20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204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204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204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2047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4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47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C204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Moreno</dc:creator>
  <cp:keywords/>
  <dc:description/>
  <cp:lastModifiedBy>Damien Moreno</cp:lastModifiedBy>
  <cp:revision>1</cp:revision>
  <dcterms:created xsi:type="dcterms:W3CDTF">2025-09-17T09:03:00Z</dcterms:created>
  <dcterms:modified xsi:type="dcterms:W3CDTF">2025-09-17T09:56:00Z</dcterms:modified>
</cp:coreProperties>
</file>